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2C" w:rsidRDefault="00640218" w:rsidP="00D4482C">
      <w:pPr>
        <w:pStyle w:val="a4"/>
        <w:jc w:val="both"/>
      </w:pPr>
      <w:r>
        <w:t xml:space="preserve">     </w:t>
      </w:r>
      <w:r w:rsidR="00D4482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7pt;height:51pt" fillcolor="#b2b2b2" strokecolor="#33c" strokeweight="1pt">
            <v:fill opacity=".5"/>
            <v:shadow on="t" color="#99f" offset="3pt"/>
            <v:textpath style="font-family:&quot;Arial Black&quot;;v-text-kern:t" trim="t" fitpath="t" string="Стационар на дому"/>
          </v:shape>
        </w:pict>
      </w:r>
    </w:p>
    <w:p w:rsidR="00D4482C" w:rsidRDefault="00D4482C" w:rsidP="00640218">
      <w:pPr>
        <w:pStyle w:val="a4"/>
        <w:jc w:val="both"/>
      </w:pPr>
    </w:p>
    <w:p w:rsidR="00D4482C" w:rsidRDefault="00D4482C" w:rsidP="00D4482C">
      <w:pPr>
        <w:pStyle w:val="a4"/>
        <w:jc w:val="center"/>
      </w:pPr>
      <w:r>
        <w:rPr>
          <w:noProof/>
          <w:lang w:eastAsia="ru-RU"/>
        </w:rPr>
        <w:drawing>
          <wp:inline distT="0" distB="0" distL="0" distR="0">
            <wp:extent cx="5321299" cy="3990975"/>
            <wp:effectExtent l="19050" t="0" r="0" b="0"/>
            <wp:docPr id="1" name="Рисунок 1" descr="D:\Мои документы\Инновационные методы на сайт\Стационар на дому\стацион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Инновационные методы на сайт\Стационар на дому\стациона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299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82C" w:rsidRDefault="00D4482C" w:rsidP="00640218">
      <w:pPr>
        <w:pStyle w:val="a4"/>
        <w:jc w:val="both"/>
      </w:pPr>
    </w:p>
    <w:p w:rsidR="00D95E47" w:rsidRPr="00640218" w:rsidRDefault="00D4482C" w:rsidP="006402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5E47" w:rsidRPr="00640218">
        <w:rPr>
          <w:rFonts w:ascii="Times New Roman" w:hAnsi="Times New Roman" w:cs="Times New Roman"/>
          <w:sz w:val="28"/>
          <w:szCs w:val="28"/>
        </w:rPr>
        <w:t>Целью деятельности социальной службы является развитие и расширение спектра предоставляемых социальных услуг в форме социального и социально-медицинского обслуживания на дому, повышение качества жизни пожилых людей и инвалидов. </w:t>
      </w:r>
    </w:p>
    <w:p w:rsidR="00A2348C" w:rsidRPr="00640218" w:rsidRDefault="00640218" w:rsidP="00D448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0218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5E47" w:rsidRPr="00640218">
        <w:rPr>
          <w:rFonts w:ascii="Times New Roman" w:hAnsi="Times New Roman" w:cs="Times New Roman"/>
          <w:b/>
          <w:sz w:val="28"/>
          <w:szCs w:val="28"/>
        </w:rPr>
        <w:t>Основными задачами</w:t>
      </w:r>
      <w:r w:rsidR="00D95E47" w:rsidRPr="00640218">
        <w:rPr>
          <w:rFonts w:ascii="Times New Roman" w:hAnsi="Times New Roman" w:cs="Times New Roman"/>
          <w:sz w:val="28"/>
          <w:szCs w:val="28"/>
        </w:rPr>
        <w:t xml:space="preserve"> социальной службы являются: </w:t>
      </w:r>
      <w:r w:rsidR="00D95E47" w:rsidRPr="00640218">
        <w:rPr>
          <w:rFonts w:ascii="Times New Roman" w:hAnsi="Times New Roman" w:cs="Times New Roman"/>
          <w:sz w:val="28"/>
          <w:szCs w:val="28"/>
        </w:rPr>
        <w:br/>
        <w:t xml:space="preserve">- обеспечение пребывания пожилых людей и инвалидов в </w:t>
      </w:r>
      <w:proofErr w:type="gramStart"/>
      <w:r w:rsidR="00D95E47" w:rsidRPr="00640218">
        <w:rPr>
          <w:rFonts w:ascii="Times New Roman" w:hAnsi="Times New Roman" w:cs="Times New Roman"/>
          <w:sz w:val="28"/>
          <w:szCs w:val="28"/>
        </w:rPr>
        <w:t>привычной</w:t>
      </w:r>
      <w:proofErr w:type="gramEnd"/>
      <w:r w:rsidR="00D95E47" w:rsidRPr="00640218">
        <w:rPr>
          <w:rFonts w:ascii="Times New Roman" w:hAnsi="Times New Roman" w:cs="Times New Roman"/>
          <w:sz w:val="28"/>
          <w:szCs w:val="28"/>
        </w:rPr>
        <w:t xml:space="preserve"> социальной среде; </w:t>
      </w:r>
      <w:r w:rsidR="00D95E47" w:rsidRPr="00640218">
        <w:rPr>
          <w:rFonts w:ascii="Times New Roman" w:hAnsi="Times New Roman" w:cs="Times New Roman"/>
          <w:sz w:val="28"/>
          <w:szCs w:val="28"/>
        </w:rPr>
        <w:br/>
        <w:t>- создание соответствующих их возрасту и состоянию здоровья условий жизнедеятельности; </w:t>
      </w:r>
      <w:r w:rsidR="00D95E47" w:rsidRPr="00640218">
        <w:rPr>
          <w:rFonts w:ascii="Times New Roman" w:hAnsi="Times New Roman" w:cs="Times New Roman"/>
          <w:sz w:val="28"/>
          <w:szCs w:val="28"/>
        </w:rPr>
        <w:br/>
        <w:t>- проведение мероприятий социального и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E47" w:rsidRPr="00640218">
        <w:rPr>
          <w:rFonts w:ascii="Times New Roman" w:hAnsi="Times New Roman" w:cs="Times New Roman"/>
          <w:sz w:val="28"/>
          <w:szCs w:val="28"/>
        </w:rPr>
        <w:t>- медицинского характера. </w:t>
      </w:r>
      <w:r w:rsidR="00D95E47" w:rsidRPr="00640218">
        <w:rPr>
          <w:rFonts w:ascii="Times New Roman" w:hAnsi="Times New Roman" w:cs="Times New Roman"/>
          <w:sz w:val="28"/>
          <w:szCs w:val="28"/>
        </w:rPr>
        <w:br/>
        <w:t xml:space="preserve">      </w:t>
      </w:r>
      <w:proofErr w:type="gramStart"/>
      <w:r w:rsidR="00D95E47" w:rsidRPr="00640218">
        <w:rPr>
          <w:rFonts w:ascii="Times New Roman" w:hAnsi="Times New Roman" w:cs="Times New Roman"/>
          <w:sz w:val="28"/>
          <w:szCs w:val="28"/>
        </w:rPr>
        <w:t xml:space="preserve">Социальные услуги предоставляются гражданам, утратившим полностью или частично способность к самообслуживанию в связи с преклонным возрастом, болезнью, инвалидностью, нуждающимся в проведении ежедневных социально – медицинских мероприятий, не требующих круглосуточного присмотра (далее – граждане), за исключением граждан, являющихся </w:t>
      </w:r>
      <w:proofErr w:type="spellStart"/>
      <w:r w:rsidR="00D95E47" w:rsidRPr="00640218">
        <w:rPr>
          <w:rFonts w:ascii="Times New Roman" w:hAnsi="Times New Roman" w:cs="Times New Roman"/>
          <w:sz w:val="28"/>
          <w:szCs w:val="28"/>
        </w:rPr>
        <w:t>бактерио</w:t>
      </w:r>
      <w:proofErr w:type="spellEnd"/>
      <w:r w:rsidR="00D95E47" w:rsidRPr="00640218">
        <w:rPr>
          <w:rFonts w:ascii="Times New Roman" w:hAnsi="Times New Roman" w:cs="Times New Roman"/>
          <w:sz w:val="28"/>
          <w:szCs w:val="28"/>
        </w:rPr>
        <w:t xml:space="preserve"> - и вирусоносителями, либо при наличии у них хронического алкоголизма или наркотической зависимости, карантинных инфекционных заболеваний, активных форм туберкулеза, тяжелых психических расстройств, венерических заболеваний, требующих</w:t>
      </w:r>
      <w:proofErr w:type="gramEnd"/>
      <w:r w:rsidR="00D95E47" w:rsidRPr="00640218">
        <w:rPr>
          <w:rFonts w:ascii="Times New Roman" w:hAnsi="Times New Roman" w:cs="Times New Roman"/>
          <w:sz w:val="28"/>
          <w:szCs w:val="28"/>
        </w:rPr>
        <w:t xml:space="preserve"> лечения в медицинских организациях.</w:t>
      </w:r>
    </w:p>
    <w:sectPr w:rsidR="00A2348C" w:rsidRPr="00640218" w:rsidSect="00D448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E47"/>
    <w:rsid w:val="00015946"/>
    <w:rsid w:val="001343EF"/>
    <w:rsid w:val="00640218"/>
    <w:rsid w:val="00A2348C"/>
    <w:rsid w:val="00D4482C"/>
    <w:rsid w:val="00D9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021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4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991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USs</cp:lastModifiedBy>
  <cp:revision>3</cp:revision>
  <dcterms:created xsi:type="dcterms:W3CDTF">2019-07-26T11:29:00Z</dcterms:created>
  <dcterms:modified xsi:type="dcterms:W3CDTF">2019-07-31T08:52:00Z</dcterms:modified>
</cp:coreProperties>
</file>